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F830" w14:textId="77777777" w:rsidR="00A02E0A" w:rsidRPr="00A02E0A" w:rsidRDefault="00A02E0A" w:rsidP="00A02E0A">
      <w:pPr>
        <w:rPr>
          <w:b/>
          <w:bCs/>
        </w:rPr>
      </w:pPr>
      <w:r w:rsidRPr="00A02E0A">
        <w:rPr>
          <w:b/>
          <w:bCs/>
        </w:rPr>
        <w:t>Director of Preschool / Early Childhood Education Program</w:t>
      </w:r>
    </w:p>
    <w:p w14:paraId="5D762D8A" w14:textId="77777777" w:rsidR="00A02E0A" w:rsidRPr="00A02E0A" w:rsidRDefault="00A02E0A" w:rsidP="00A02E0A">
      <w:r w:rsidRPr="00A02E0A">
        <w:rPr>
          <w:b/>
          <w:bCs/>
        </w:rPr>
        <w:t>Holy Trinity Academy (HTA) seeks a School Director for its Early Childhood Education Program.</w:t>
      </w:r>
    </w:p>
    <w:p w14:paraId="19BDFAC0" w14:textId="77777777" w:rsidR="00A02E0A" w:rsidRPr="00A02E0A" w:rsidRDefault="00A02E0A" w:rsidP="00A02E0A">
      <w:r w:rsidRPr="00A02E0A">
        <w:t>The Director provides spiritual, academic, and operational leadership for the preschool program, ensuring a warm, developmentally appropriate learning environment that supports students’ academic excellence and spiritual and social development. This role is for an experienced, hands-on leader who believes education is both an intellectual and moral endeavor and is ready to meet the opportunities and challenges of a growing early childhood program.</w:t>
      </w:r>
    </w:p>
    <w:p w14:paraId="284955A4" w14:textId="77777777" w:rsidR="00A02E0A" w:rsidRPr="00A02E0A" w:rsidRDefault="00A02E0A" w:rsidP="00A02E0A">
      <w:pPr>
        <w:rPr>
          <w:b/>
          <w:bCs/>
        </w:rPr>
      </w:pPr>
      <w:r w:rsidRPr="00A02E0A">
        <w:rPr>
          <w:b/>
          <w:bCs/>
        </w:rPr>
        <w:t>Key Responsibilities</w:t>
      </w:r>
    </w:p>
    <w:p w14:paraId="20674FC5" w14:textId="77777777" w:rsidR="00A02E0A" w:rsidRPr="00A02E0A" w:rsidRDefault="00A02E0A" w:rsidP="00A02E0A">
      <w:pPr>
        <w:numPr>
          <w:ilvl w:val="0"/>
          <w:numId w:val="1"/>
        </w:numPr>
      </w:pPr>
      <w:r w:rsidRPr="00A02E0A">
        <w:t>Set educational standards and establish policies and procedures; monitor instructional methods, curriculum, and weekly lesson plans; and review parent/teacher communications.</w:t>
      </w:r>
    </w:p>
    <w:p w14:paraId="366BEE37" w14:textId="77777777" w:rsidR="00A02E0A" w:rsidRPr="00A02E0A" w:rsidRDefault="00A02E0A" w:rsidP="00A02E0A">
      <w:pPr>
        <w:numPr>
          <w:ilvl w:val="0"/>
          <w:numId w:val="1"/>
        </w:numPr>
      </w:pPr>
      <w:r w:rsidRPr="00A02E0A">
        <w:t>Maintain program quality and compliance by implementing childcare licensing and accreditation requirements; schedule required inspections and respond to any concerns that arise.</w:t>
      </w:r>
    </w:p>
    <w:p w14:paraId="659E8FEA" w14:textId="77777777" w:rsidR="00A02E0A" w:rsidRPr="00A02E0A" w:rsidRDefault="00A02E0A" w:rsidP="00A02E0A">
      <w:pPr>
        <w:numPr>
          <w:ilvl w:val="0"/>
          <w:numId w:val="1"/>
        </w:numPr>
      </w:pPr>
      <w:r w:rsidRPr="00A02E0A">
        <w:t>Recruit, hire, onboard, train, schedule, and evaluate staff; ensure required training and credentials are completed; and promote excellence in teaching, learning, and administration.</w:t>
      </w:r>
    </w:p>
    <w:p w14:paraId="0F03FF58" w14:textId="77777777" w:rsidR="00A02E0A" w:rsidRPr="00A02E0A" w:rsidRDefault="00A02E0A" w:rsidP="00A02E0A">
      <w:pPr>
        <w:numPr>
          <w:ilvl w:val="0"/>
          <w:numId w:val="1"/>
        </w:numPr>
      </w:pPr>
      <w:r w:rsidRPr="00A02E0A">
        <w:t>Provide visible, day-to-day leadership by supporting teachers, engaging with students, and being available to parents/guardians.</w:t>
      </w:r>
    </w:p>
    <w:p w14:paraId="276785B2" w14:textId="77777777" w:rsidR="00A02E0A" w:rsidRPr="00A02E0A" w:rsidRDefault="00A02E0A" w:rsidP="00A02E0A">
      <w:pPr>
        <w:numPr>
          <w:ilvl w:val="0"/>
          <w:numId w:val="1"/>
        </w:numPr>
      </w:pPr>
      <w:r w:rsidRPr="00A02E0A">
        <w:t>Build and maintain strong relationships with students, parents/guardians, faculty/staff, the church, and the HTA Parent Club; serve as a liaison across these groups.</w:t>
      </w:r>
    </w:p>
    <w:p w14:paraId="4980D661" w14:textId="77777777" w:rsidR="00A02E0A" w:rsidRPr="00A02E0A" w:rsidRDefault="00A02E0A" w:rsidP="00A02E0A">
      <w:pPr>
        <w:numPr>
          <w:ilvl w:val="0"/>
          <w:numId w:val="1"/>
        </w:numPr>
      </w:pPr>
      <w:r w:rsidRPr="00A02E0A">
        <w:t>Prepare yearly academic and Chapel schedules; lead staff meetings; and organize pre-service week and summer training as applicable.</w:t>
      </w:r>
    </w:p>
    <w:p w14:paraId="6EAD2379" w14:textId="77777777" w:rsidR="00A02E0A" w:rsidRPr="00A02E0A" w:rsidRDefault="00A02E0A" w:rsidP="00A02E0A">
      <w:pPr>
        <w:numPr>
          <w:ilvl w:val="0"/>
          <w:numId w:val="1"/>
        </w:numPr>
      </w:pPr>
      <w:r w:rsidRPr="00A02E0A">
        <w:t>Partner with the HTA Board to manage the school within overall goals, policies, and the approved financial budget; demonstrate strong business acumen.</w:t>
      </w:r>
    </w:p>
    <w:p w14:paraId="0336C9CE" w14:textId="77777777" w:rsidR="00A02E0A" w:rsidRPr="00A02E0A" w:rsidRDefault="00A02E0A" w:rsidP="00A02E0A">
      <w:pPr>
        <w:numPr>
          <w:ilvl w:val="0"/>
          <w:numId w:val="1"/>
        </w:numPr>
      </w:pPr>
      <w:r w:rsidRPr="00A02E0A">
        <w:t>Drive enrollment by optimizing local marketing channels, providing tours to prospective families, and conducting timely follow-up.</w:t>
      </w:r>
    </w:p>
    <w:p w14:paraId="218C3D9C" w14:textId="77777777" w:rsidR="00A02E0A" w:rsidRDefault="00A02E0A" w:rsidP="00A02E0A"/>
    <w:p w14:paraId="3A7AB0BB" w14:textId="77777777" w:rsidR="00A02E0A" w:rsidRDefault="00A02E0A" w:rsidP="00A02E0A"/>
    <w:p w14:paraId="67E8863A" w14:textId="1C245FC4" w:rsidR="00A02E0A" w:rsidRPr="00A02E0A" w:rsidRDefault="00A02E0A" w:rsidP="00A02E0A">
      <w:pPr>
        <w:rPr>
          <w:b/>
          <w:bCs/>
        </w:rPr>
      </w:pPr>
      <w:r w:rsidRPr="00A02E0A">
        <w:rPr>
          <w:b/>
          <w:bCs/>
        </w:rPr>
        <w:lastRenderedPageBreak/>
        <w:t>Operational, Events, and Communications Oversight</w:t>
      </w:r>
    </w:p>
    <w:p w14:paraId="5E724739" w14:textId="77777777" w:rsidR="00A02E0A" w:rsidRPr="00A02E0A" w:rsidRDefault="00A02E0A" w:rsidP="00A02E0A">
      <w:pPr>
        <w:numPr>
          <w:ilvl w:val="0"/>
          <w:numId w:val="2"/>
        </w:numPr>
      </w:pPr>
      <w:r w:rsidRPr="00A02E0A">
        <w:t>Maintain accreditation requirements (including Cognia) by ensuring required standards, documentation, and practices are implemented and sustained.</w:t>
      </w:r>
    </w:p>
    <w:p w14:paraId="6123329E" w14:textId="77777777" w:rsidR="00A02E0A" w:rsidRPr="00A02E0A" w:rsidRDefault="00A02E0A" w:rsidP="00A02E0A">
      <w:pPr>
        <w:numPr>
          <w:ilvl w:val="0"/>
          <w:numId w:val="2"/>
        </w:numPr>
      </w:pPr>
      <w:r w:rsidRPr="00A02E0A">
        <w:t xml:space="preserve">Manage core operational systems (e.g., </w:t>
      </w:r>
      <w:proofErr w:type="spellStart"/>
      <w:r w:rsidRPr="00A02E0A">
        <w:t>Brightwheel</w:t>
      </w:r>
      <w:proofErr w:type="spellEnd"/>
      <w:r w:rsidRPr="00A02E0A">
        <w:t>): set up new families/staff, move children to new classes, support billing as needed, maintain immunization and required records, answer parent questions, and troubleshoot classroom device issues.</w:t>
      </w:r>
    </w:p>
    <w:p w14:paraId="1E59BA3B" w14:textId="77777777" w:rsidR="00A02E0A" w:rsidRPr="00A02E0A" w:rsidRDefault="00A02E0A" w:rsidP="00A02E0A">
      <w:pPr>
        <w:numPr>
          <w:ilvl w:val="0"/>
          <w:numId w:val="2"/>
        </w:numPr>
      </w:pPr>
      <w:r w:rsidRPr="00A02E0A">
        <w:t>Oversee student services and vendor coordination (e.g., lunch program): communicate payment reminders, place orders, and coordinate transfers/allocation of funds as needed.</w:t>
      </w:r>
    </w:p>
    <w:p w14:paraId="734A334F" w14:textId="77777777" w:rsidR="00A02E0A" w:rsidRPr="00A02E0A" w:rsidRDefault="00A02E0A" w:rsidP="00A02E0A">
      <w:pPr>
        <w:numPr>
          <w:ilvl w:val="0"/>
          <w:numId w:val="2"/>
        </w:numPr>
      </w:pPr>
      <w:r w:rsidRPr="00A02E0A">
        <w:t>Administer payroll processes and submissions for all staff on the required cycle.</w:t>
      </w:r>
    </w:p>
    <w:p w14:paraId="009F61A7" w14:textId="77777777" w:rsidR="00A02E0A" w:rsidRPr="00A02E0A" w:rsidRDefault="00A02E0A" w:rsidP="00A02E0A">
      <w:pPr>
        <w:numPr>
          <w:ilvl w:val="0"/>
          <w:numId w:val="2"/>
        </w:numPr>
      </w:pPr>
      <w:r w:rsidRPr="00A02E0A">
        <w:t>Lead planning and execution of fundraising programs and stewardship tasks: organize events, coordinate vendors/volunteers, promote campaigns, manage billing/distribution, and issue thank-you notes and tax receipts for donations and sponsorships.</w:t>
      </w:r>
    </w:p>
    <w:p w14:paraId="7D71F232" w14:textId="77777777" w:rsidR="00A02E0A" w:rsidRPr="00A02E0A" w:rsidRDefault="00A02E0A" w:rsidP="00A02E0A">
      <w:pPr>
        <w:numPr>
          <w:ilvl w:val="0"/>
          <w:numId w:val="2"/>
        </w:numPr>
      </w:pPr>
      <w:r w:rsidRPr="00A02E0A">
        <w:t>Plan and coordinate major school community events (as applicable): Back-to-School Night, mixers, holiday activities, visiting vendors/performers, and end-of-year celebrations; recruit parent volunteers.</w:t>
      </w:r>
    </w:p>
    <w:p w14:paraId="176560A7" w14:textId="77777777" w:rsidR="00A02E0A" w:rsidRPr="00A02E0A" w:rsidRDefault="00A02E0A" w:rsidP="00A02E0A">
      <w:pPr>
        <w:numPr>
          <w:ilvl w:val="0"/>
          <w:numId w:val="2"/>
        </w:numPr>
      </w:pPr>
      <w:r w:rsidRPr="00A02E0A">
        <w:t>Plan summer and pre-service training logistics: schedule sessions, reserve required certifications (e.g., CPR), organize materials, and coordinate meals/snacks.</w:t>
      </w:r>
    </w:p>
    <w:p w14:paraId="2739A8AE" w14:textId="77777777" w:rsidR="00A02E0A" w:rsidRPr="00A02E0A" w:rsidRDefault="00A02E0A" w:rsidP="00A02E0A">
      <w:pPr>
        <w:numPr>
          <w:ilvl w:val="0"/>
          <w:numId w:val="2"/>
        </w:numPr>
      </w:pPr>
      <w:r w:rsidRPr="00A02E0A">
        <w:t>Oversee annual inventory and supply ordering for classrooms and program operations.</w:t>
      </w:r>
    </w:p>
    <w:p w14:paraId="6A08F606" w14:textId="77777777" w:rsidR="00A02E0A" w:rsidRPr="00A02E0A" w:rsidRDefault="00A02E0A" w:rsidP="00A02E0A">
      <w:pPr>
        <w:numPr>
          <w:ilvl w:val="0"/>
          <w:numId w:val="2"/>
        </w:numPr>
      </w:pPr>
      <w:r w:rsidRPr="00A02E0A">
        <w:t>Coordinate facilities and space needs with the church: reserve rooms, submit setup plans, and provide the annual calendar of events and space requirements.</w:t>
      </w:r>
    </w:p>
    <w:p w14:paraId="74D323B6" w14:textId="77777777" w:rsidR="00A02E0A" w:rsidRPr="00A02E0A" w:rsidRDefault="00A02E0A" w:rsidP="00A02E0A">
      <w:pPr>
        <w:numPr>
          <w:ilvl w:val="0"/>
          <w:numId w:val="2"/>
        </w:numPr>
      </w:pPr>
      <w:r w:rsidRPr="00A02E0A">
        <w:t>Support marketing and communications by sharing program updates and photos with designated coordinators and publishing weekly communications (e.g., “Wednesday Reminders” and “Week at a Glance”).</w:t>
      </w:r>
    </w:p>
    <w:p w14:paraId="630DEDA8" w14:textId="77777777" w:rsidR="00A02E0A" w:rsidRPr="00A02E0A" w:rsidRDefault="00A02E0A" w:rsidP="00A02E0A">
      <w:pPr>
        <w:numPr>
          <w:ilvl w:val="0"/>
          <w:numId w:val="2"/>
        </w:numPr>
      </w:pPr>
      <w:r w:rsidRPr="00A02E0A">
        <w:t>Direct the summer program/camp (if applicable): set themes and curriculum, recruit and hire staff, purchase supplies, coordinate activities and classes, maintain records, and coordinate payments with the Finance Director.</w:t>
      </w:r>
    </w:p>
    <w:p w14:paraId="54B2DB05" w14:textId="77777777" w:rsidR="00A02E0A" w:rsidRDefault="00A02E0A" w:rsidP="00A02E0A"/>
    <w:p w14:paraId="663137F5" w14:textId="77777777" w:rsidR="00A02E0A" w:rsidRDefault="00A02E0A" w:rsidP="00A02E0A"/>
    <w:p w14:paraId="28633FA4" w14:textId="6C893132" w:rsidR="00A02E0A" w:rsidRPr="00A02E0A" w:rsidRDefault="00A02E0A" w:rsidP="00A02E0A">
      <w:pPr>
        <w:rPr>
          <w:b/>
          <w:bCs/>
        </w:rPr>
      </w:pPr>
      <w:r w:rsidRPr="00A02E0A">
        <w:rPr>
          <w:b/>
          <w:bCs/>
        </w:rPr>
        <w:lastRenderedPageBreak/>
        <w:t>Qualifications</w:t>
      </w:r>
    </w:p>
    <w:p w14:paraId="028D48DA" w14:textId="77777777" w:rsidR="00A02E0A" w:rsidRPr="00A02E0A" w:rsidRDefault="00A02E0A" w:rsidP="00A02E0A">
      <w:pPr>
        <w:numPr>
          <w:ilvl w:val="0"/>
          <w:numId w:val="3"/>
        </w:numPr>
      </w:pPr>
      <w:r w:rsidRPr="00A02E0A">
        <w:t>Meets or exceeds state licensing requirements for age, education, and experience (must be at least 21 years of age).</w:t>
      </w:r>
    </w:p>
    <w:p w14:paraId="0130979C" w14:textId="77777777" w:rsidR="00A02E0A" w:rsidRPr="00A02E0A" w:rsidRDefault="00A02E0A" w:rsidP="00A02E0A">
      <w:pPr>
        <w:numPr>
          <w:ilvl w:val="0"/>
          <w:numId w:val="3"/>
        </w:numPr>
      </w:pPr>
      <w:r w:rsidRPr="00A02E0A">
        <w:t>2–3 years of childcare experience and/or education in Early Childhood Education or a related field.</w:t>
      </w:r>
    </w:p>
    <w:p w14:paraId="4034E8EE" w14:textId="77777777" w:rsidR="00A02E0A" w:rsidRPr="00A02E0A" w:rsidRDefault="00A02E0A" w:rsidP="00A02E0A">
      <w:pPr>
        <w:numPr>
          <w:ilvl w:val="0"/>
          <w:numId w:val="3"/>
        </w:numPr>
      </w:pPr>
      <w:r w:rsidRPr="00A02E0A">
        <w:t>Business administration or operational leadership experience.</w:t>
      </w:r>
    </w:p>
    <w:p w14:paraId="48D8D835" w14:textId="77777777" w:rsidR="00A02E0A" w:rsidRPr="00A02E0A" w:rsidRDefault="00A02E0A" w:rsidP="00A02E0A">
      <w:pPr>
        <w:numPr>
          <w:ilvl w:val="0"/>
          <w:numId w:val="3"/>
        </w:numPr>
      </w:pPr>
      <w:r w:rsidRPr="00A02E0A">
        <w:t>Bachelor’s degree preferred in Early Childhood Education or a related field.</w:t>
      </w:r>
    </w:p>
    <w:p w14:paraId="41EB499D" w14:textId="77777777" w:rsidR="00A02E0A" w:rsidRPr="00A02E0A" w:rsidRDefault="00A02E0A" w:rsidP="00A02E0A">
      <w:pPr>
        <w:numPr>
          <w:ilvl w:val="0"/>
          <w:numId w:val="3"/>
        </w:numPr>
      </w:pPr>
      <w:r w:rsidRPr="00A02E0A">
        <w:t>Ability to attain/maintain the state-mandated Director Certificate.</w:t>
      </w:r>
    </w:p>
    <w:p w14:paraId="5CCF422D" w14:textId="77777777" w:rsidR="00A02E0A" w:rsidRDefault="00A02E0A" w:rsidP="00A02E0A">
      <w:pPr>
        <w:numPr>
          <w:ilvl w:val="0"/>
          <w:numId w:val="3"/>
        </w:numPr>
      </w:pPr>
      <w:r>
        <w:t xml:space="preserve">Familiarity with the Orthodox Christian faith </w:t>
      </w:r>
    </w:p>
    <w:p w14:paraId="7A73D623" w14:textId="56CEF664" w:rsidR="00A02E0A" w:rsidRPr="00A02E0A" w:rsidRDefault="00A02E0A" w:rsidP="00A02E0A">
      <w:pPr>
        <w:numPr>
          <w:ilvl w:val="0"/>
          <w:numId w:val="3"/>
        </w:numPr>
      </w:pPr>
      <w:r w:rsidRPr="00A02E0A">
        <w:t>Commitment to and respect for Orthodox Christian standards of moral conduct.</w:t>
      </w:r>
    </w:p>
    <w:p w14:paraId="7711FDFE" w14:textId="77777777" w:rsidR="00A02E0A" w:rsidRDefault="00A02E0A" w:rsidP="00A02E0A"/>
    <w:p w14:paraId="48EAEF34" w14:textId="093CA852" w:rsidR="00A02E0A" w:rsidRPr="00A02E0A" w:rsidRDefault="00A02E0A" w:rsidP="00A02E0A">
      <w:pPr>
        <w:rPr>
          <w:b/>
          <w:bCs/>
        </w:rPr>
      </w:pPr>
      <w:r w:rsidRPr="00A02E0A">
        <w:rPr>
          <w:b/>
          <w:bCs/>
        </w:rPr>
        <w:t>How to Apply</w:t>
      </w:r>
    </w:p>
    <w:p w14:paraId="77E78CB5" w14:textId="47DA0739" w:rsidR="00A02E0A" w:rsidRDefault="00A02E0A" w:rsidP="00A02E0A">
      <w:r w:rsidRPr="00A02E0A">
        <w:t>Interested candidates should submit a resume and cover letter through the Holy Trinity Academy Careers page</w:t>
      </w:r>
      <w:r>
        <w:t xml:space="preserve"> or email:  </w:t>
      </w:r>
      <w:hyperlink r:id="rId5" w:history="1">
        <w:r w:rsidRPr="00842086">
          <w:rPr>
            <w:rStyle w:val="Hyperlink"/>
          </w:rPr>
          <w:t>htacareer@gmail.com</w:t>
        </w:r>
      </w:hyperlink>
      <w:r>
        <w:t>.</w:t>
      </w:r>
    </w:p>
    <w:p w14:paraId="755546D8" w14:textId="77777777" w:rsidR="00A02E0A" w:rsidRDefault="00A02E0A" w:rsidP="00A02E0A"/>
    <w:sectPr w:rsidR="00A02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4821"/>
    <w:multiLevelType w:val="multilevel"/>
    <w:tmpl w:val="DCC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53CEB"/>
    <w:multiLevelType w:val="multilevel"/>
    <w:tmpl w:val="704A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81E0E"/>
    <w:multiLevelType w:val="multilevel"/>
    <w:tmpl w:val="8972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267921">
    <w:abstractNumId w:val="2"/>
  </w:num>
  <w:num w:numId="2" w16cid:durableId="154539543">
    <w:abstractNumId w:val="1"/>
  </w:num>
  <w:num w:numId="3" w16cid:durableId="146034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0A"/>
    <w:rsid w:val="00057662"/>
    <w:rsid w:val="0020550D"/>
    <w:rsid w:val="00226AB9"/>
    <w:rsid w:val="006E202F"/>
    <w:rsid w:val="00A02E0A"/>
    <w:rsid w:val="00C9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A7B9"/>
  <w15:chartTrackingRefBased/>
  <w15:docId w15:val="{28773384-1BE6-463B-9327-4C062F49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E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2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tacare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590</Words>
  <Characters>4011</Characters>
  <Application>Microsoft Office Word</Application>
  <DocSecurity>0</DocSecurity>
  <Lines>80</Lines>
  <Paragraphs>40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</dc:creator>
  <cp:keywords/>
  <dc:description/>
  <cp:lastModifiedBy>Michelle Brown</cp:lastModifiedBy>
  <cp:revision>2</cp:revision>
  <dcterms:created xsi:type="dcterms:W3CDTF">2026-04-24T17:04:00Z</dcterms:created>
  <dcterms:modified xsi:type="dcterms:W3CDTF">2026-04-24T18:56:00Z</dcterms:modified>
</cp:coreProperties>
</file>